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verflowPunct w:val="0"/>
        <w:snapToGrid w:val="0"/>
        <w:spacing w:line="240" w:lineRule="auto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</w:t>
      </w:r>
    </w:p>
    <w:bookmarkEnd w:id="0"/>
    <w:p>
      <w:pPr>
        <w:pStyle w:val="5"/>
        <w:overflowPunct w:val="0"/>
        <w:snapToGrid w:val="0"/>
        <w:spacing w:line="240" w:lineRule="auto"/>
        <w:rPr>
          <w:rFonts w:hint="default" w:ascii="Times New Roman" w:hAnsi="Times New Roman" w:eastAsia="方正楷体_GBK" w:cs="Times New Roman"/>
          <w:b w:val="0"/>
          <w:szCs w:val="32"/>
        </w:rPr>
      </w:pPr>
    </w:p>
    <w:p>
      <w:pPr>
        <w:pStyle w:val="5"/>
        <w:overflowPunct w:val="0"/>
        <w:snapToGrid w:val="0"/>
        <w:spacing w:line="240" w:lineRule="auto"/>
        <w:jc w:val="center"/>
        <w:rPr>
          <w:rFonts w:hint="default" w:ascii="Times New Roman" w:hAnsi="Times New Roman" w:eastAsia="方正小标宋_GBK" w:cs="Times New Roman"/>
          <w:b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sz w:val="44"/>
          <w:szCs w:val="44"/>
          <w:lang w:val="en-US" w:eastAsia="zh-CN"/>
        </w:rPr>
        <w:t>2023年度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泰州市区旅游营销奖励申</w:t>
      </w:r>
      <w:r>
        <w:rPr>
          <w:rFonts w:hint="eastAsia" w:ascii="Times New Roman" w:hAnsi="Times New Roman" w:eastAsia="方正小标宋_GBK" w:cs="Times New Roman"/>
          <w:b w:val="0"/>
          <w:sz w:val="44"/>
          <w:szCs w:val="44"/>
          <w:lang w:val="en-US" w:eastAsia="zh-CN"/>
        </w:rPr>
        <w:t>报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Spec="center" w:tblpY="342"/>
        <w:tblOverlap w:val="never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2954"/>
        <w:gridCol w:w="1698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单位名称</w:t>
            </w:r>
          </w:p>
        </w:tc>
        <w:tc>
          <w:tcPr>
            <w:tcW w:w="7094" w:type="dxa"/>
            <w:gridSpan w:val="3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企业法人代表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填报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人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地址</w:t>
            </w:r>
          </w:p>
        </w:tc>
        <w:tc>
          <w:tcPr>
            <w:tcW w:w="7094" w:type="dxa"/>
            <w:gridSpan w:val="3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报奖项</w:t>
            </w:r>
          </w:p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4" w:type="dxa"/>
            <w:gridSpan w:val="3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>请在拟申报的奖励类别后打勾：</w:t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大型旅游团队组团奖励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sym w:font="Wingdings" w:char="00A8"/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专列奖励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sym w:font="Wingdings" w:char="00A8"/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航空线路产品奖励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sym w:font="Wingdings" w:char="00A8"/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入境游产品奖励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sym w:font="Wingdings" w:char="00A8"/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旅行社地接排名奖励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申报奖项</w:t>
            </w:r>
          </w:p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具体内容</w:t>
            </w:r>
          </w:p>
        </w:tc>
        <w:tc>
          <w:tcPr>
            <w:tcW w:w="7094" w:type="dxa"/>
            <w:gridSpan w:val="3"/>
            <w:noWrap w:val="0"/>
            <w:vAlign w:val="top"/>
          </w:tcPr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>请填写符合奖励标准的相关信息，如全年输送游客数量、专列趟次、地接游客数量等：</w:t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大型旅游团队组团奖励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  <w:t>A线输送游客数        （人）；</w:t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3120" w:firstLineChars="13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  <w:t>B线输送游客数        （人）；</w:t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专列奖励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  <w:t>趟次     （次）；</w:t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航空线路产品奖励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  <w:t>输送游客数       （人）；</w:t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入境游产品奖励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  <w:t>输送游客数         （人）；</w:t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旅行社地接排名奖励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  <w:t>地接游客数        （人）。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奖补</w:t>
            </w:r>
          </w:p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资金数额</w:t>
            </w:r>
          </w:p>
        </w:tc>
        <w:tc>
          <w:tcPr>
            <w:tcW w:w="7094" w:type="dxa"/>
            <w:gridSpan w:val="3"/>
            <w:noWrap w:val="0"/>
            <w:vAlign w:val="top"/>
          </w:tcPr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>请根据申请的奖项及具体内容填写（申请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旅行社地接排名奖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>无需填写）：</w:t>
            </w:r>
          </w:p>
          <w:p>
            <w:pPr>
              <w:pStyle w:val="5"/>
              <w:overflowPunct w:val="0"/>
              <w:snapToGrid w:val="0"/>
              <w:spacing w:line="240" w:lineRule="auto"/>
              <w:ind w:firstLine="1440" w:firstLineChars="6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（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</w:rPr>
              <w:t>万元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pStyle w:val="5"/>
              <w:overflowPunct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承诺</w:t>
            </w:r>
          </w:p>
        </w:tc>
        <w:tc>
          <w:tcPr>
            <w:tcW w:w="7094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本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>单位根据《办法》进行如实申请，并按照奖励流程及相关要求配合做好申请核实相关工作，愿意接受文旅、财政、审计等部门的监督审查。如存在弄虚作假等不实情形，将承担一切责任。</w:t>
            </w:r>
          </w:p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</w:p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</w:p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</w:p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承诺单位（公章）：</w:t>
            </w:r>
          </w:p>
          <w:p>
            <w:pPr>
              <w:pStyle w:val="5"/>
              <w:overflowPunct w:val="0"/>
              <w:snapToGrid w:val="0"/>
              <w:spacing w:line="240" w:lineRule="auto"/>
              <w:jc w:val="both"/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color w:val="auto"/>
                <w:sz w:val="24"/>
                <w:szCs w:val="24"/>
                <w:lang w:val="en-US" w:eastAsia="zh-CN"/>
              </w:rPr>
              <w:t xml:space="preserve">                            承诺人：</w:t>
            </w:r>
          </w:p>
          <w:p>
            <w:pPr>
              <w:pStyle w:val="5"/>
              <w:overflowPunct w:val="0"/>
              <w:snapToGrid w:val="0"/>
              <w:spacing w:line="240" w:lineRule="auto"/>
              <w:ind w:right="640" w:firstLine="3360" w:firstLineChars="1400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TAyOTE0NmZiOGMzMWYyMDQ0YWMxM2Y5YjYwNDQifQ=="/>
  </w:docVars>
  <w:rsids>
    <w:rsidRoot w:val="7A42331F"/>
    <w:rsid w:val="150149B3"/>
    <w:rsid w:val="2EB15872"/>
    <w:rsid w:val="2EDB7AC5"/>
    <w:rsid w:val="479B3DFC"/>
    <w:rsid w:val="4803167A"/>
    <w:rsid w:val="52944BBE"/>
    <w:rsid w:val="579B7AB0"/>
    <w:rsid w:val="76114C7C"/>
    <w:rsid w:val="7A4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主题词"/>
    <w:basedOn w:val="1"/>
    <w:autoRedefine/>
    <w:qFormat/>
    <w:uiPriority w:val="0"/>
    <w:pPr>
      <w:autoSpaceDE w:val="0"/>
      <w:autoSpaceDN w:val="0"/>
      <w:adjustRightInd w:val="0"/>
      <w:snapToGrid/>
      <w:spacing w:line="240" w:lineRule="atLeast"/>
      <w:ind w:firstLine="0"/>
      <w:jc w:val="left"/>
    </w:pPr>
    <w:rPr>
      <w:rFonts w:ascii="宋体" w:eastAsia="宋体"/>
      <w:b/>
      <w:spacing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2024-02-27T07:40:00Z</dcterms:created>
  <dc:creator>光</dc:creator>
  <cp:lastModifiedBy>光</cp:lastModifiedBy>
  <dcterms:modified xsi:type="dcterms:W3CDTF">2024-02-27T07:40:35Z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A6B82FD1CD574648961CD9C8681EE12E_11</vt:lpwstr>
  </property>
</Properties>
</file>